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8F" w:rsidRDefault="007117E2">
      <w:bookmarkStart w:id="0" w:name="_GoBack"/>
      <w:bookmarkEnd w:id="0"/>
      <w:r>
        <w:rPr>
          <w:sz w:val="32"/>
          <w:szCs w:val="32"/>
          <w:lang w:val="de-DE" w:bidi="de-DE"/>
        </w:rPr>
        <w:t>AHD HVR Benutzerhandbuch</w:t>
      </w:r>
    </w:p>
    <w:p w:rsidR="00C21F8F" w:rsidRDefault="007117E2">
      <w:r>
        <w:rPr>
          <w:lang w:val="de-DE" w:bidi="de-DE"/>
        </w:rPr>
        <w:t>1</w:t>
      </w:r>
      <w:r>
        <w:rPr>
          <w:lang w:val="de-DE" w:bidi="de-DE"/>
        </w:rPr>
        <w:tab/>
        <w:t>Anschalten</w:t>
      </w:r>
    </w:p>
    <w:p w:rsidR="00C21F8F" w:rsidRDefault="007117E2">
      <w:r>
        <w:rPr>
          <w:lang w:val="de-DE" w:bidi="de-DE"/>
        </w:rPr>
        <w:t>1.1</w:t>
      </w:r>
      <w:r>
        <w:rPr>
          <w:lang w:val="de-DE" w:bidi="de-DE"/>
        </w:rPr>
        <w:tab/>
        <w:t>Anschalten</w:t>
      </w:r>
    </w:p>
    <w:p w:rsidR="00C21F8F" w:rsidRDefault="007117E2">
      <w:r>
        <w:rPr>
          <w:lang w:val="de-DE" w:bidi="de-DE"/>
        </w:rPr>
        <w:t>Stecken Sie das Netzteil, Netzteil Anzeige auf sein und Sie werden „DI“ Ton hören, der DVR schaltet sich nach dem Selbsttest.</w:t>
      </w:r>
    </w:p>
    <w:p w:rsidR="00C21F8F" w:rsidRDefault="007117E2">
      <w:r>
        <w:rPr>
          <w:lang w:val="de-DE" w:bidi="de-DE"/>
        </w:rPr>
        <w:t>Anmerkung: pls verwenden Sie das beiliegende Netzteil, für den Fall, DVR kann nicht normal arbeiten oder brach. Für die Leistung mit Schaltern, pls stellen sicher, dass es zu schließen.</w:t>
      </w:r>
    </w:p>
    <w:p w:rsidR="00C21F8F" w:rsidRDefault="007117E2">
      <w:r>
        <w:rPr>
          <w:lang w:val="de-DE" w:bidi="de-DE"/>
        </w:rPr>
        <w:t>1.2</w:t>
      </w:r>
      <w:r>
        <w:rPr>
          <w:lang w:val="de-DE" w:bidi="de-DE"/>
        </w:rPr>
        <w:tab/>
        <w:t>Ausschalten</w:t>
      </w:r>
    </w:p>
    <w:p w:rsidR="00C21F8F" w:rsidRDefault="007117E2">
      <w:r>
        <w:rPr>
          <w:lang w:val="de-DE" w:bidi="de-DE"/>
        </w:rPr>
        <w:t xml:space="preserve">Es gibt zwei Methoden, um den DVR auszuschalten. Eine </w:t>
      </w:r>
      <w:r>
        <w:rPr>
          <w:lang w:val="de-DE" w:bidi="de-DE"/>
        </w:rPr>
        <w:t>davon ist weich Sendeschluss: Rechtsklick auf Menüleiste Pop-up, Klicken Sie auf die durch den roten Pfeil in der folgenden Abbildung markierte Taste zum Herunterfahren des Systems; der andere Hardware Ausgeschaltet: den Netzstecker aus der Vorrichtung her</w:t>
      </w:r>
      <w:r>
        <w:rPr>
          <w:lang w:val="de-DE" w:bidi="de-DE"/>
        </w:rPr>
        <w:t>unterzufahren.</w:t>
      </w:r>
    </w:p>
    <w:p w:rsidR="00C21F8F" w:rsidRDefault="007117E2">
      <w:r>
        <w:rPr>
          <w:lang w:val="de-DE" w:bidi="de-DE"/>
        </w:rPr>
        <w:t>Hinweis: Wiederhergestellte nach dem Ausschalten, wenn das Gerät in unzulässiger Weise abgeschaltet wird, wenn es in der Arbeitsbedingung ist, nach dem Neustart, bevor die Aufzeichnungsinformation abgeschaltet wird gespeichert und es wird vo</w:t>
      </w:r>
      <w:r>
        <w:rPr>
          <w:lang w:val="de-DE" w:bidi="de-DE"/>
        </w:rPr>
        <w:t>r dem Ausschalten auf den Status zurück. Bevor Sie die Festplatte zu ändern, zuerst pls ausgeschaltet.</w:t>
      </w:r>
    </w:p>
    <w:p w:rsidR="00C21F8F" w:rsidRDefault="007117E2">
      <w:pPr>
        <w:spacing w:after="642" w:line="259" w:lineRule="auto"/>
        <w:ind w:left="314" w:right="-26" w:firstLine="0"/>
        <w:jc w:val="left"/>
      </w:pPr>
      <w:r>
        <w:rPr>
          <w:noProof/>
          <w:lang w:val="de-DE" w:bidi="de-DE"/>
        </w:rPr>
        <w:drawing>
          <wp:inline distT="0" distB="0" distL="0" distR="0">
            <wp:extent cx="5181600" cy="1424940"/>
            <wp:effectExtent l="0" t="0" r="0" b="0"/>
            <wp:docPr id="4565" name="Picture 4565"/>
            <wp:cNvGraphicFramePr/>
            <a:graphic xmlns:a="http://schemas.openxmlformats.org/drawingml/2006/main">
              <a:graphicData uri="http://schemas.openxmlformats.org/drawingml/2006/picture">
                <pic:pic xmlns:pic="http://schemas.openxmlformats.org/drawingml/2006/picture">
                  <pic:nvPicPr>
                    <pic:cNvPr id="4565" name="Picture 4565"/>
                    <pic:cNvPicPr/>
                  </pic:nvPicPr>
                  <pic:blipFill>
                    <a:blip r:embed="rId4"/>
                    <a:stretch>
                      <a:fillRect/>
                    </a:stretch>
                  </pic:blipFill>
                  <pic:spPr>
                    <a:xfrm>
                      <a:off x="0" y="0"/>
                      <a:ext cx="5181600" cy="1424940"/>
                    </a:xfrm>
                    <a:prstGeom prst="rect">
                      <a:avLst/>
                    </a:prstGeom>
                  </pic:spPr>
                </pic:pic>
              </a:graphicData>
            </a:graphic>
          </wp:inline>
        </w:drawing>
      </w:r>
    </w:p>
    <w:p w:rsidR="00C21F8F" w:rsidRDefault="007117E2">
      <w:r>
        <w:rPr>
          <w:lang w:val="de-DE" w:bidi="de-DE"/>
        </w:rPr>
        <w:t>2.</w:t>
      </w:r>
      <w:r>
        <w:rPr>
          <w:lang w:val="de-DE" w:bidi="de-DE"/>
        </w:rPr>
        <w:tab/>
        <w:t>Setup-Assistent</w:t>
      </w:r>
    </w:p>
    <w:p w:rsidR="00C21F8F" w:rsidRDefault="007117E2">
      <w:r>
        <w:rPr>
          <w:lang w:val="de-DE" w:bidi="de-DE"/>
        </w:rPr>
        <w:t>Wenn die DVR bootet, wird der Setup-Assistent Pop-up, zum ersten Mal, kann der Benutzer der Aufforderungsmeldung folgen zu konfiguri</w:t>
      </w:r>
      <w:r>
        <w:rPr>
          <w:lang w:val="de-DE" w:bidi="de-DE"/>
        </w:rPr>
        <w:t>eren.</w:t>
      </w:r>
    </w:p>
    <w:p w:rsidR="00C21F8F" w:rsidRDefault="007117E2">
      <w:pPr>
        <w:spacing w:after="0" w:line="259" w:lineRule="auto"/>
        <w:ind w:left="0" w:right="-247" w:firstLine="0"/>
        <w:jc w:val="left"/>
      </w:pPr>
      <w:r>
        <w:rPr>
          <w:noProof/>
          <w:lang w:val="de-DE" w:bidi="de-DE"/>
        </w:rPr>
        <w:drawing>
          <wp:inline distT="0" distB="0" distL="0" distR="0">
            <wp:extent cx="5521452" cy="2583180"/>
            <wp:effectExtent l="0" t="0" r="0" b="0"/>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5"/>
                    <a:stretch>
                      <a:fillRect/>
                    </a:stretch>
                  </pic:blipFill>
                  <pic:spPr>
                    <a:xfrm>
                      <a:off x="0" y="0"/>
                      <a:ext cx="5521452" cy="2583180"/>
                    </a:xfrm>
                    <a:prstGeom prst="rect">
                      <a:avLst/>
                    </a:prstGeom>
                  </pic:spPr>
                </pic:pic>
              </a:graphicData>
            </a:graphic>
          </wp:inline>
        </w:drawing>
      </w:r>
    </w:p>
    <w:p w:rsidR="00C21F8F" w:rsidRDefault="007117E2">
      <w:r>
        <w:rPr>
          <w:sz w:val="28"/>
          <w:szCs w:val="28"/>
          <w:lang w:val="de-DE" w:bidi="de-DE"/>
        </w:rPr>
        <w:t>3.</w:t>
      </w:r>
      <w:r>
        <w:rPr>
          <w:sz w:val="28"/>
          <w:szCs w:val="28"/>
          <w:lang w:val="de-DE" w:bidi="de-DE"/>
        </w:rPr>
        <w:tab/>
        <w:t>Admin-Passwort-Einstellung:</w:t>
      </w:r>
    </w:p>
    <w:p w:rsidR="00C21F8F" w:rsidRDefault="007117E2">
      <w:r>
        <w:rPr>
          <w:lang w:val="de-DE" w:bidi="de-DE"/>
        </w:rPr>
        <w:lastRenderedPageBreak/>
        <w:t>Nachdem das Gerät einschalten, setzen pls Ihr Passwort vor dem Betrieb und Konfiguration, wird das System die entsprechenden Befehle entsprechend der Benutzerberechtigung, da sind 2 Benutzer als Standard folgen, ist e</w:t>
      </w:r>
      <w:r>
        <w:rPr>
          <w:lang w:val="de-DE" w:bidi="de-DE"/>
        </w:rPr>
        <w:t>in admin, und das andere ist Gast. Das Passwort ist Null für den Admin.</w:t>
      </w:r>
    </w:p>
    <w:p w:rsidR="00C21F8F" w:rsidRDefault="007117E2">
      <w:r>
        <w:rPr>
          <w:lang w:val="de-DE" w:bidi="de-DE"/>
        </w:rPr>
        <w:t xml:space="preserve">Für die Sicherheit Ihres Systems erhalten Sie Ihr Passwort nach der ersten Anmeldung und in der Zukunft ändern wird es nicht diese Aufforderung Nachricht wieder haben. Nachdem Sie das </w:t>
      </w:r>
      <w:r>
        <w:rPr>
          <w:lang w:val="de-DE" w:bidi="de-DE"/>
        </w:rPr>
        <w:t>Kennwort festgelegt, geben Sie pls das Passwort zum Login</w:t>
      </w:r>
    </w:p>
    <w:p w:rsidR="00C21F8F" w:rsidRDefault="007117E2">
      <w:pPr>
        <w:spacing w:after="768" w:line="259" w:lineRule="auto"/>
        <w:ind w:left="0" w:firstLine="0"/>
        <w:jc w:val="left"/>
      </w:pPr>
      <w:r>
        <w:rPr>
          <w:noProof/>
          <w:lang w:val="de-DE" w:bidi="de-DE"/>
        </w:rPr>
        <w:drawing>
          <wp:inline distT="0" distB="0" distL="0" distR="0">
            <wp:extent cx="4526280" cy="3482340"/>
            <wp:effectExtent l="0" t="0" r="0" b="0"/>
            <wp:docPr id="4680" name="Picture 4680"/>
            <wp:cNvGraphicFramePr/>
            <a:graphic xmlns:a="http://schemas.openxmlformats.org/drawingml/2006/main">
              <a:graphicData uri="http://schemas.openxmlformats.org/drawingml/2006/picture">
                <pic:pic xmlns:pic="http://schemas.openxmlformats.org/drawingml/2006/picture">
                  <pic:nvPicPr>
                    <pic:cNvPr id="4680" name="Picture 4680"/>
                    <pic:cNvPicPr/>
                  </pic:nvPicPr>
                  <pic:blipFill>
                    <a:blip r:embed="rId6"/>
                    <a:stretch>
                      <a:fillRect/>
                    </a:stretch>
                  </pic:blipFill>
                  <pic:spPr>
                    <a:xfrm>
                      <a:off x="0" y="0"/>
                      <a:ext cx="4526280" cy="3482340"/>
                    </a:xfrm>
                    <a:prstGeom prst="rect">
                      <a:avLst/>
                    </a:prstGeom>
                  </pic:spPr>
                </pic:pic>
              </a:graphicData>
            </a:graphic>
          </wp:inline>
        </w:drawing>
      </w:r>
    </w:p>
    <w:p w:rsidR="00C21F8F" w:rsidRDefault="007117E2">
      <w:r>
        <w:rPr>
          <w:lang w:val="de-DE" w:bidi="de-DE"/>
        </w:rPr>
        <w:t>Klicken Sie auf“Weiter“ P2P Cloud-Dienst eingeben, indem Sie scannen den folgenden QR.</w:t>
      </w:r>
    </w:p>
    <w:p w:rsidR="00C21F8F" w:rsidRDefault="007117E2">
      <w:pPr>
        <w:spacing w:after="168" w:line="259" w:lineRule="auto"/>
        <w:ind w:left="0" w:firstLine="0"/>
        <w:jc w:val="left"/>
      </w:pPr>
      <w:r>
        <w:rPr>
          <w:noProof/>
          <w:lang w:val="de-DE" w:bidi="de-DE"/>
        </w:rPr>
        <w:lastRenderedPageBreak/>
        <w:drawing>
          <wp:inline distT="0" distB="0" distL="0" distR="0">
            <wp:extent cx="4541520" cy="3451860"/>
            <wp:effectExtent l="0" t="0" r="0" b="0"/>
            <wp:docPr id="4698" name="Picture 4698"/>
            <wp:cNvGraphicFramePr/>
            <a:graphic xmlns:a="http://schemas.openxmlformats.org/drawingml/2006/main">
              <a:graphicData uri="http://schemas.openxmlformats.org/drawingml/2006/picture">
                <pic:pic xmlns:pic="http://schemas.openxmlformats.org/drawingml/2006/picture">
                  <pic:nvPicPr>
                    <pic:cNvPr id="4698" name="Picture 4698"/>
                    <pic:cNvPicPr/>
                  </pic:nvPicPr>
                  <pic:blipFill>
                    <a:blip r:embed="rId7"/>
                    <a:stretch>
                      <a:fillRect/>
                    </a:stretch>
                  </pic:blipFill>
                  <pic:spPr>
                    <a:xfrm>
                      <a:off x="0" y="0"/>
                      <a:ext cx="4541520" cy="3451860"/>
                    </a:xfrm>
                    <a:prstGeom prst="rect">
                      <a:avLst/>
                    </a:prstGeom>
                  </pic:spPr>
                </pic:pic>
              </a:graphicData>
            </a:graphic>
          </wp:inline>
        </w:drawing>
      </w:r>
    </w:p>
    <w:p w:rsidR="00C21F8F" w:rsidRDefault="007117E2">
      <w:r>
        <w:rPr>
          <w:lang w:val="de-DE" w:bidi="de-DE"/>
        </w:rPr>
        <w:t>Android, IOS: scan QR App herunterzuladen.</w:t>
      </w:r>
    </w:p>
    <w:p w:rsidR="00C21F8F" w:rsidRDefault="007117E2">
      <w:r>
        <w:rPr>
          <w:lang w:val="de-DE" w:bidi="de-DE"/>
        </w:rPr>
        <w:t>SN: Finden Sie die Geräte-ID</w:t>
      </w:r>
    </w:p>
    <w:p w:rsidR="00C21F8F" w:rsidRDefault="007117E2">
      <w:r>
        <w:rPr>
          <w:lang w:val="de-DE" w:bidi="de-DE"/>
        </w:rPr>
        <w:t>Danach klicken Sie auf „Weiter“, geben Sie in die Schnittstelle für Netzwerk-Konfiguration.</w:t>
      </w:r>
    </w:p>
    <w:p w:rsidR="00C21F8F" w:rsidRDefault="007117E2">
      <w:pPr>
        <w:spacing w:after="144" w:line="259" w:lineRule="auto"/>
        <w:ind w:left="0" w:firstLine="0"/>
        <w:jc w:val="left"/>
      </w:pPr>
      <w:r>
        <w:rPr>
          <w:noProof/>
          <w:lang w:val="de-DE" w:bidi="de-DE"/>
        </w:rPr>
        <w:drawing>
          <wp:inline distT="0" distB="0" distL="0" distR="0">
            <wp:extent cx="4541520" cy="3474720"/>
            <wp:effectExtent l="0" t="0" r="0" b="0"/>
            <wp:docPr id="4726" name="Picture 4726"/>
            <wp:cNvGraphicFramePr/>
            <a:graphic xmlns:a="http://schemas.openxmlformats.org/drawingml/2006/main">
              <a:graphicData uri="http://schemas.openxmlformats.org/drawingml/2006/picture">
                <pic:pic xmlns:pic="http://schemas.openxmlformats.org/drawingml/2006/picture">
                  <pic:nvPicPr>
                    <pic:cNvPr id="4726" name="Picture 4726"/>
                    <pic:cNvPicPr/>
                  </pic:nvPicPr>
                  <pic:blipFill>
                    <a:blip r:embed="rId8"/>
                    <a:stretch>
                      <a:fillRect/>
                    </a:stretch>
                  </pic:blipFill>
                  <pic:spPr>
                    <a:xfrm>
                      <a:off x="0" y="0"/>
                      <a:ext cx="4541520" cy="3474720"/>
                    </a:xfrm>
                    <a:prstGeom prst="rect">
                      <a:avLst/>
                    </a:prstGeom>
                  </pic:spPr>
                </pic:pic>
              </a:graphicData>
            </a:graphic>
          </wp:inline>
        </w:drawing>
      </w:r>
    </w:p>
    <w:p w:rsidR="00C21F8F" w:rsidRDefault="007117E2">
      <w:r>
        <w:rPr>
          <w:lang w:val="de-DE" w:bidi="de-DE"/>
        </w:rPr>
        <w:t>【</w:t>
      </w:r>
      <w:r>
        <w:rPr>
          <w:lang w:val="de-DE" w:bidi="de-DE"/>
        </w:rPr>
        <w:t>DHCP aktivieren</w:t>
      </w:r>
      <w:r>
        <w:rPr>
          <w:lang w:val="de-DE" w:bidi="de-DE"/>
        </w:rPr>
        <w:t>】</w:t>
      </w:r>
      <w:r>
        <w:rPr>
          <w:lang w:val="de-DE" w:bidi="de-DE"/>
        </w:rPr>
        <w:t xml:space="preserve"> IP-Adresse automatisch.</w:t>
      </w:r>
    </w:p>
    <w:p w:rsidR="00C21F8F" w:rsidRDefault="007117E2">
      <w:r>
        <w:rPr>
          <w:lang w:val="de-DE" w:bidi="de-DE"/>
        </w:rPr>
        <w:t>【</w:t>
      </w:r>
      <w:r>
        <w:rPr>
          <w:lang w:val="de-DE" w:bidi="de-DE"/>
        </w:rPr>
        <w:t>IP-Adresse</w:t>
      </w:r>
      <w:r>
        <w:rPr>
          <w:lang w:val="de-DE" w:bidi="de-DE"/>
        </w:rPr>
        <w:t>】</w:t>
      </w:r>
      <w:r>
        <w:rPr>
          <w:lang w:val="de-DE" w:bidi="de-DE"/>
        </w:rPr>
        <w:t xml:space="preserve"> Standard: 192.168.1.10</w:t>
      </w:r>
    </w:p>
    <w:p w:rsidR="00C21F8F" w:rsidRDefault="007117E2">
      <w:r>
        <w:rPr>
          <w:lang w:val="de-DE" w:bidi="de-DE"/>
        </w:rPr>
        <w:t>【</w:t>
      </w:r>
      <w:r>
        <w:rPr>
          <w:lang w:val="de-DE" w:bidi="de-DE"/>
        </w:rPr>
        <w:t>Subnet Mask</w:t>
      </w:r>
      <w:r>
        <w:rPr>
          <w:lang w:val="de-DE" w:bidi="de-DE"/>
        </w:rPr>
        <w:t>】</w:t>
      </w:r>
      <w:r>
        <w:rPr>
          <w:lang w:val="de-DE" w:bidi="de-DE"/>
        </w:rPr>
        <w:t xml:space="preserve"> Standard: 255.255.255.0</w:t>
      </w:r>
    </w:p>
    <w:p w:rsidR="00C21F8F" w:rsidRDefault="007117E2">
      <w:r>
        <w:rPr>
          <w:lang w:val="de-DE" w:bidi="de-DE"/>
        </w:rPr>
        <w:lastRenderedPageBreak/>
        <w:t>【</w:t>
      </w:r>
      <w:r>
        <w:rPr>
          <w:lang w:val="de-DE" w:bidi="de-DE"/>
        </w:rPr>
        <w:t>-Gateway</w:t>
      </w:r>
      <w:r>
        <w:rPr>
          <w:lang w:val="de-DE" w:bidi="de-DE"/>
        </w:rPr>
        <w:t>】</w:t>
      </w:r>
      <w:r>
        <w:rPr>
          <w:lang w:val="de-DE" w:bidi="de-DE"/>
        </w:rPr>
        <w:t xml:space="preserve"> Standard: 192.168.1.1</w:t>
      </w:r>
    </w:p>
    <w:p w:rsidR="00C21F8F" w:rsidRDefault="007117E2">
      <w:r>
        <w:rPr>
          <w:lang w:val="de-DE" w:bidi="de-DE"/>
        </w:rPr>
        <w:t xml:space="preserve">Wenn Sie DVR </w:t>
      </w:r>
      <w:r>
        <w:rPr>
          <w:lang w:val="de-DE" w:bidi="de-DE"/>
        </w:rPr>
        <w:t>mit Netzwerk verbinden, machen möchten, pls die IP des Geräts machen Adresse im selben Netzwerksegment mit dem Router ist und es sollte Router die IP-Regeln entsprechen. Es kann nicht mit anderen Geräten IP im LAN in Konflikt geraten. Oder Sie können wähle</w:t>
      </w:r>
      <w:r>
        <w:rPr>
          <w:lang w:val="de-DE" w:bidi="de-DE"/>
        </w:rPr>
        <w:t>n auch „DHCP aktivieren“ automatisch eine IP-Adresse zu erhalten (Router sollte DHCP-Dienst haben). Klicken Sie auf „Speichern“, um den gesamten Assistenten Konfiguration abzuschließen.</w:t>
      </w:r>
    </w:p>
    <w:p w:rsidR="00C21F8F" w:rsidRDefault="007117E2">
      <w:r>
        <w:rPr>
          <w:lang w:val="de-DE" w:bidi="de-DE"/>
        </w:rPr>
        <w:t>4. Channel-Modus</w:t>
      </w:r>
    </w:p>
    <w:p w:rsidR="00C21F8F" w:rsidRDefault="007117E2">
      <w:r>
        <w:rPr>
          <w:lang w:val="de-DE" w:bidi="de-DE"/>
        </w:rPr>
        <w:t xml:space="preserve">Die chancel Modi durch das Gerät unterstützt werden, </w:t>
      </w:r>
      <w:r>
        <w:rPr>
          <w:lang w:val="de-DE" w:bidi="de-DE"/>
        </w:rPr>
        <w:t xml:space="preserve">können&gt; </w:t>
      </w:r>
      <w:r>
        <w:rPr>
          <w:lang w:val="de-DE" w:bidi="de-DE"/>
        </w:rPr>
        <w:t>【</w:t>
      </w:r>
      <w:r>
        <w:rPr>
          <w:lang w:val="de-DE" w:bidi="de-DE"/>
        </w:rPr>
        <w:t>Systemkonfiguration</w:t>
      </w:r>
      <w:r>
        <w:rPr>
          <w:lang w:val="de-DE" w:bidi="de-DE"/>
        </w:rPr>
        <w:t>】</w:t>
      </w:r>
      <w:r>
        <w:rPr>
          <w:lang w:val="de-DE" w:bidi="de-DE"/>
        </w:rPr>
        <w:t xml:space="preserve">&gt; </w:t>
      </w:r>
      <w:r>
        <w:rPr>
          <w:lang w:val="de-DE" w:bidi="de-DE"/>
        </w:rPr>
        <w:t>【</w:t>
      </w:r>
      <w:r>
        <w:rPr>
          <w:lang w:val="de-DE" w:bidi="de-DE"/>
        </w:rPr>
        <w:t>Kanalverwaltung</w:t>
      </w:r>
      <w:r>
        <w:rPr>
          <w:lang w:val="de-DE" w:bidi="de-DE"/>
        </w:rPr>
        <w:t>】</w:t>
      </w:r>
      <w:r>
        <w:rPr>
          <w:lang w:val="de-DE" w:bidi="de-DE"/>
        </w:rPr>
        <w:t xml:space="preserve">, dort sind verschiedene Modi über </w:t>
      </w:r>
      <w:r>
        <w:rPr>
          <w:lang w:val="de-DE" w:bidi="de-DE"/>
        </w:rPr>
        <w:t>【】</w:t>
      </w:r>
      <w:r>
        <w:rPr>
          <w:lang w:val="de-DE" w:bidi="de-DE"/>
        </w:rPr>
        <w:t xml:space="preserve"> Hauptmenü angezeigt und konfiguriert werden: Local (AHD / TVI / CVI): Die Zahl unter der Auflösung ist die Kanalnummern. Sie können die Kanalnummer entsprechend Ihrer Anf</w:t>
      </w:r>
      <w:r>
        <w:rPr>
          <w:lang w:val="de-DE" w:bidi="de-DE"/>
        </w:rPr>
        <w:t>orderung wählen. Die rechte Seite ist für IP (zum Beispiel: 4 + 4 = 4-Kanal-Analogkanäle (AHD / TVI / CVI / CVBS) + 4-Kanal-IP).</w:t>
      </w:r>
    </w:p>
    <w:p w:rsidR="00C21F8F" w:rsidRDefault="007117E2">
      <w:pPr>
        <w:spacing w:after="216" w:line="259" w:lineRule="auto"/>
        <w:ind w:left="0" w:firstLine="0"/>
        <w:jc w:val="left"/>
      </w:pPr>
      <w:r>
        <w:rPr>
          <w:noProof/>
          <w:lang w:val="de-DE" w:bidi="de-DE"/>
        </w:rPr>
        <w:drawing>
          <wp:inline distT="0" distB="0" distL="0" distR="0">
            <wp:extent cx="5269992" cy="3581400"/>
            <wp:effectExtent l="0" t="0" r="0" b="0"/>
            <wp:docPr id="4912" name="Picture 4912"/>
            <wp:cNvGraphicFramePr/>
            <a:graphic xmlns:a="http://schemas.openxmlformats.org/drawingml/2006/main">
              <a:graphicData uri="http://schemas.openxmlformats.org/drawingml/2006/picture">
                <pic:pic xmlns:pic="http://schemas.openxmlformats.org/drawingml/2006/picture">
                  <pic:nvPicPr>
                    <pic:cNvPr id="4912" name="Picture 4912"/>
                    <pic:cNvPicPr/>
                  </pic:nvPicPr>
                  <pic:blipFill>
                    <a:blip r:embed="rId9"/>
                    <a:stretch>
                      <a:fillRect/>
                    </a:stretch>
                  </pic:blipFill>
                  <pic:spPr>
                    <a:xfrm>
                      <a:off x="0" y="0"/>
                      <a:ext cx="5269992" cy="3581400"/>
                    </a:xfrm>
                    <a:prstGeom prst="rect">
                      <a:avLst/>
                    </a:prstGeom>
                  </pic:spPr>
                </pic:pic>
              </a:graphicData>
            </a:graphic>
          </wp:inline>
        </w:drawing>
      </w:r>
    </w:p>
    <w:p w:rsidR="00C21F8F" w:rsidRDefault="007117E2">
      <w:r>
        <w:rPr>
          <w:lang w:val="de-DE" w:bidi="de-DE"/>
        </w:rPr>
        <w:t>Hinweis: Hochauflösende Modi können mit geringerer Auflösung Kameras kompatibel sein; niedrigere Auflösungen können nicht mit</w:t>
      </w:r>
      <w:r>
        <w:rPr>
          <w:lang w:val="de-DE" w:bidi="de-DE"/>
        </w:rPr>
        <w:t xml:space="preserve"> höheren Lösungen Kameras kompatibel sein. Beispiele: Analogkanal 4 * 1080P kann mit 1080P Kameras anschließen und auch 720P Kameras.</w:t>
      </w:r>
    </w:p>
    <w:p w:rsidR="00C21F8F" w:rsidRDefault="007117E2">
      <w:r>
        <w:rPr>
          <w:lang w:val="de-DE" w:bidi="de-DE"/>
        </w:rPr>
        <w:t>5. Koaxialsteuerung</w:t>
      </w:r>
    </w:p>
    <w:p w:rsidR="00C21F8F" w:rsidRDefault="007117E2">
      <w:r>
        <w:rPr>
          <w:lang w:val="de-DE" w:bidi="de-DE"/>
        </w:rPr>
        <w:t>Funktion: set AHD Kamera-Konfiguration</w:t>
      </w:r>
    </w:p>
    <w:p w:rsidR="00C21F8F" w:rsidRDefault="007117E2">
      <w:r>
        <w:rPr>
          <w:lang w:val="de-DE" w:bidi="de-DE"/>
        </w:rPr>
        <w:t>Wählen Sie den Kanal mit koaxialer Kamera und dann mit dem rech</w:t>
      </w:r>
      <w:r>
        <w:rPr>
          <w:lang w:val="de-DE" w:bidi="de-DE"/>
        </w:rPr>
        <w:t>ten Hauptmenü klicken wählen koaxiales Steuermenü.</w:t>
      </w:r>
    </w:p>
    <w:p w:rsidR="00C21F8F" w:rsidRDefault="007117E2">
      <w:pPr>
        <w:spacing w:after="144" w:line="259" w:lineRule="auto"/>
        <w:ind w:left="0" w:firstLine="0"/>
        <w:jc w:val="left"/>
      </w:pPr>
      <w:r>
        <w:rPr>
          <w:noProof/>
          <w:lang w:val="de-DE" w:bidi="de-DE"/>
        </w:rPr>
        <w:lastRenderedPageBreak/>
        <w:drawing>
          <wp:inline distT="0" distB="0" distL="0" distR="0">
            <wp:extent cx="2674620" cy="1691640"/>
            <wp:effectExtent l="0" t="0" r="0" b="0"/>
            <wp:docPr id="4996" name="Picture 4996"/>
            <wp:cNvGraphicFramePr/>
            <a:graphic xmlns:a="http://schemas.openxmlformats.org/drawingml/2006/main">
              <a:graphicData uri="http://schemas.openxmlformats.org/drawingml/2006/picture">
                <pic:pic xmlns:pic="http://schemas.openxmlformats.org/drawingml/2006/picture">
                  <pic:nvPicPr>
                    <pic:cNvPr id="4996" name="Picture 4996"/>
                    <pic:cNvPicPr/>
                  </pic:nvPicPr>
                  <pic:blipFill>
                    <a:blip r:embed="rId10"/>
                    <a:stretch>
                      <a:fillRect/>
                    </a:stretch>
                  </pic:blipFill>
                  <pic:spPr>
                    <a:xfrm>
                      <a:off x="0" y="0"/>
                      <a:ext cx="2674620" cy="1691640"/>
                    </a:xfrm>
                    <a:prstGeom prst="rect">
                      <a:avLst/>
                    </a:prstGeom>
                  </pic:spPr>
                </pic:pic>
              </a:graphicData>
            </a:graphic>
          </wp:inline>
        </w:drawing>
      </w:r>
    </w:p>
    <w:p w:rsidR="00C21F8F" w:rsidRDefault="007117E2">
      <w:r>
        <w:rPr>
          <w:lang w:val="de-DE" w:bidi="de-DE"/>
        </w:rPr>
        <w:t>Klicken Sie in der Kamera Konfigurationsoberfläche zu gelangen. Verwenden Sie zwischen dem Kameramenü zu wechseln. Verwenden Sie die spezifischen Parameter wählen und nach</w:t>
      </w:r>
    </w:p>
    <w:p w:rsidR="00C21F8F" w:rsidRDefault="007117E2">
      <w:r>
        <w:rPr>
          <w:lang w:val="de-DE" w:bidi="de-DE"/>
        </w:rPr>
        <w:t>Schalter auf „Exit“, klicken Si</w:t>
      </w:r>
      <w:r>
        <w:rPr>
          <w:lang w:val="de-DE" w:bidi="de-DE"/>
        </w:rPr>
        <w:t>e auf verlassen.</w:t>
      </w:r>
    </w:p>
    <w:p w:rsidR="00C21F8F" w:rsidRDefault="007117E2">
      <w:r>
        <w:rPr>
          <w:lang w:val="de-DE" w:bidi="de-DE"/>
        </w:rPr>
        <w:t>Koaxialsteuerung Menü einschließlich: AF Zoom + -; Focus + -, Iris + -; UTC-Steuerung etc ..</w:t>
      </w:r>
    </w:p>
    <w:p w:rsidR="00C21F8F" w:rsidRDefault="007117E2">
      <w:r>
        <w:rPr>
          <w:lang w:val="de-DE" w:bidi="de-DE"/>
        </w:rPr>
        <w:t>6. Kodieren</w:t>
      </w:r>
    </w:p>
    <w:p w:rsidR="00C21F8F" w:rsidRDefault="007117E2">
      <w:r>
        <w:rPr>
          <w:lang w:val="de-DE" w:bidi="de-DE"/>
        </w:rPr>
        <w:t xml:space="preserve">Zum </w:t>
      </w:r>
      <w:r>
        <w:rPr>
          <w:lang w:val="de-DE" w:bidi="de-DE"/>
        </w:rPr>
        <w:t>【</w:t>
      </w:r>
      <w:r>
        <w:rPr>
          <w:lang w:val="de-DE" w:bidi="de-DE"/>
        </w:rPr>
        <w:t>Hauptmenü</w:t>
      </w:r>
      <w:r>
        <w:rPr>
          <w:lang w:val="de-DE" w:bidi="de-DE"/>
        </w:rPr>
        <w:t>】</w:t>
      </w:r>
      <w:r>
        <w:rPr>
          <w:lang w:val="de-DE" w:bidi="de-DE"/>
        </w:rPr>
        <w:t xml:space="preserve">&gt; </w:t>
      </w:r>
      <w:r>
        <w:rPr>
          <w:lang w:val="de-DE" w:bidi="de-DE"/>
        </w:rPr>
        <w:t>【</w:t>
      </w:r>
      <w:r>
        <w:rPr>
          <w:lang w:val="de-DE" w:bidi="de-DE"/>
        </w:rPr>
        <w:t>Nehmen</w:t>
      </w:r>
      <w:r>
        <w:rPr>
          <w:lang w:val="de-DE" w:bidi="de-DE"/>
        </w:rPr>
        <w:t>】</w:t>
      </w:r>
      <w:r>
        <w:rPr>
          <w:lang w:val="de-DE" w:bidi="de-DE"/>
        </w:rPr>
        <w:t xml:space="preserve">&gt; </w:t>
      </w:r>
      <w:r>
        <w:rPr>
          <w:lang w:val="de-DE" w:bidi="de-DE"/>
        </w:rPr>
        <w:t>【</w:t>
      </w:r>
      <w:r>
        <w:rPr>
          <w:lang w:val="de-DE" w:bidi="de-DE"/>
        </w:rPr>
        <w:t>Setup</w:t>
      </w:r>
      <w:r>
        <w:rPr>
          <w:lang w:val="de-DE" w:bidi="de-DE"/>
        </w:rPr>
        <w:t>】</w:t>
      </w:r>
      <w:r>
        <w:rPr>
          <w:lang w:val="de-DE" w:bidi="de-DE"/>
        </w:rPr>
        <w:t>, Go-Konfigurationsschnittstelle zu kodieren</w:t>
      </w:r>
    </w:p>
    <w:p w:rsidR="00C21F8F" w:rsidRDefault="007117E2">
      <w:pPr>
        <w:spacing w:after="96" w:line="259" w:lineRule="auto"/>
        <w:ind w:left="0" w:firstLine="0"/>
        <w:jc w:val="left"/>
      </w:pPr>
      <w:r>
        <w:rPr>
          <w:noProof/>
          <w:lang w:val="de-DE" w:bidi="de-DE"/>
        </w:rPr>
        <w:drawing>
          <wp:inline distT="0" distB="0" distL="0" distR="0">
            <wp:extent cx="5273040" cy="3543300"/>
            <wp:effectExtent l="0" t="0" r="0" b="0"/>
            <wp:docPr id="5084" name="Picture 5084"/>
            <wp:cNvGraphicFramePr/>
            <a:graphic xmlns:a="http://schemas.openxmlformats.org/drawingml/2006/main">
              <a:graphicData uri="http://schemas.openxmlformats.org/drawingml/2006/picture">
                <pic:pic xmlns:pic="http://schemas.openxmlformats.org/drawingml/2006/picture">
                  <pic:nvPicPr>
                    <pic:cNvPr id="5084" name="Picture 5084"/>
                    <pic:cNvPicPr/>
                  </pic:nvPicPr>
                  <pic:blipFill>
                    <a:blip r:embed="rId11"/>
                    <a:stretch>
                      <a:fillRect/>
                    </a:stretch>
                  </pic:blipFill>
                  <pic:spPr>
                    <a:xfrm>
                      <a:off x="0" y="0"/>
                      <a:ext cx="5273040" cy="3543300"/>
                    </a:xfrm>
                    <a:prstGeom prst="rect">
                      <a:avLst/>
                    </a:prstGeom>
                  </pic:spPr>
                </pic:pic>
              </a:graphicData>
            </a:graphic>
          </wp:inline>
        </w:drawing>
      </w:r>
    </w:p>
    <w:p w:rsidR="00C21F8F" w:rsidRDefault="007117E2">
      <w:r>
        <w:rPr>
          <w:lang w:val="de-DE" w:bidi="de-DE"/>
        </w:rPr>
        <w:t>Hauptstrom wird für die lokale Aufzeichnung, Wiederga</w:t>
      </w:r>
      <w:r>
        <w:rPr>
          <w:lang w:val="de-DE" w:bidi="de-DE"/>
        </w:rPr>
        <w:t>be verwendet. Teilstrom wird zur Fernüberwachung verwendet werden, wie: mobile Überwachung. Dual-Stream-Technologie kann die Wiedergabe und Fernüberwachung glatte und deutlich machen.</w:t>
      </w:r>
    </w:p>
    <w:p w:rsidR="00C21F8F" w:rsidRDefault="007117E2">
      <w:r>
        <w:rPr>
          <w:lang w:val="de-DE" w:bidi="de-DE"/>
        </w:rPr>
        <w:t>Hinweis: Verschiedene Produkte unterschiedliche kodieren Auflösungsoptionen haben. Sowohl Video- als auch Audio-Symbol angezeigt bedeutet Rekord-Dateien, einschließlich Video und Audio.</w:t>
      </w:r>
    </w:p>
    <w:p w:rsidR="00C21F8F" w:rsidRDefault="007117E2">
      <w:r>
        <w:rPr>
          <w:lang w:val="de-DE" w:bidi="de-DE"/>
        </w:rPr>
        <w:t>7. Aufzeichnung</w:t>
      </w:r>
    </w:p>
    <w:p w:rsidR="00C21F8F" w:rsidRDefault="007117E2">
      <w:r>
        <w:rPr>
          <w:lang w:val="de-DE" w:bidi="de-DE"/>
        </w:rPr>
        <w:t>7.1 Festplatte Einstellung</w:t>
      </w:r>
    </w:p>
    <w:p w:rsidR="00C21F8F" w:rsidRDefault="007117E2">
      <w:r>
        <w:rPr>
          <w:lang w:val="de-DE" w:bidi="de-DE"/>
        </w:rPr>
        <w:t xml:space="preserve">Format als erste Anmeldung über [Hauptmenü]&gt; [HDD Manage]&gt; [Setup]. Nach der Formatierung setzen pls die Festplatte als Festplatte read-write über </w:t>
      </w:r>
      <w:r>
        <w:rPr>
          <w:lang w:val="de-DE" w:bidi="de-DE"/>
        </w:rPr>
        <w:t>【</w:t>
      </w:r>
      <w:r>
        <w:rPr>
          <w:lang w:val="de-DE" w:bidi="de-DE"/>
        </w:rPr>
        <w:t>Festplatte Einstellung read-write</w:t>
      </w:r>
      <w:r>
        <w:rPr>
          <w:lang w:val="de-DE" w:bidi="de-DE"/>
        </w:rPr>
        <w:t>】</w:t>
      </w:r>
    </w:p>
    <w:p w:rsidR="00C21F8F" w:rsidRDefault="007117E2">
      <w:r>
        <w:rPr>
          <w:lang w:val="de-DE" w:bidi="de-DE"/>
        </w:rPr>
        <w:t>Es gibt mindestens ein Lese-Schreib-Festplatte.</w:t>
      </w:r>
    </w:p>
    <w:p w:rsidR="00C21F8F" w:rsidRDefault="007117E2">
      <w:r>
        <w:rPr>
          <w:lang w:val="de-DE" w:bidi="de-DE"/>
        </w:rPr>
        <w:lastRenderedPageBreak/>
        <w:t>7.2 Aufnahmeeinstellungen</w:t>
      </w:r>
    </w:p>
    <w:p w:rsidR="00C21F8F" w:rsidRDefault="007117E2">
      <w:r>
        <w:rPr>
          <w:lang w:val="de-DE" w:bidi="de-DE"/>
        </w:rPr>
        <w:t>Klicken Sie auf [Hauptmenü]&gt; [Record]&gt; [Schedule], um Aufzeichnungs</w:t>
      </w:r>
    </w:p>
    <w:p w:rsidR="00C21F8F" w:rsidRDefault="007117E2">
      <w:pPr>
        <w:spacing w:after="250" w:line="259" w:lineRule="auto"/>
        <w:ind w:left="0" w:firstLine="0"/>
        <w:jc w:val="left"/>
      </w:pPr>
      <w:r>
        <w:rPr>
          <w:noProof/>
          <w:lang w:val="de-DE" w:bidi="de-DE"/>
        </w:rPr>
        <w:drawing>
          <wp:inline distT="0" distB="0" distL="0" distR="0">
            <wp:extent cx="5269992" cy="3552444"/>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12"/>
                    <a:stretch>
                      <a:fillRect/>
                    </a:stretch>
                  </pic:blipFill>
                  <pic:spPr>
                    <a:xfrm>
                      <a:off x="0" y="0"/>
                      <a:ext cx="5269992" cy="3552444"/>
                    </a:xfrm>
                    <a:prstGeom prst="rect">
                      <a:avLst/>
                    </a:prstGeom>
                  </pic:spPr>
                </pic:pic>
              </a:graphicData>
            </a:graphic>
          </wp:inline>
        </w:drawing>
      </w:r>
    </w:p>
    <w:p w:rsidR="00C21F8F" w:rsidRDefault="007117E2">
      <w:r>
        <w:rPr>
          <w:lang w:val="de-DE" w:bidi="de-DE"/>
        </w:rPr>
        <w:t>[Channel] Wählen der entsprechenden Kanalnummer des Kanals einzustellen. Wählen Sie die Option Alle die gesamten Kanäle einzustellen.</w:t>
      </w:r>
    </w:p>
    <w:p w:rsidR="00C21F8F" w:rsidRDefault="007117E2">
      <w:pPr>
        <w:spacing w:after="334" w:line="259" w:lineRule="auto"/>
        <w:ind w:left="734" w:firstLine="0"/>
        <w:jc w:val="left"/>
      </w:pPr>
      <w:r>
        <w:rPr>
          <w:noProof/>
          <w:lang w:val="de-DE" w:bidi="de-DE"/>
        </w:rPr>
        <w:drawing>
          <wp:inline distT="0" distB="0" distL="0" distR="0">
            <wp:extent cx="3825240" cy="1592580"/>
            <wp:effectExtent l="0" t="0" r="0" b="0"/>
            <wp:docPr id="5214" name="Picture 5214"/>
            <wp:cNvGraphicFramePr/>
            <a:graphic xmlns:a="http://schemas.openxmlformats.org/drawingml/2006/main">
              <a:graphicData uri="http://schemas.openxmlformats.org/drawingml/2006/picture">
                <pic:pic xmlns:pic="http://schemas.openxmlformats.org/drawingml/2006/picture">
                  <pic:nvPicPr>
                    <pic:cNvPr id="5214" name="Picture 5214"/>
                    <pic:cNvPicPr/>
                  </pic:nvPicPr>
                  <pic:blipFill>
                    <a:blip r:embed="rId13"/>
                    <a:stretch>
                      <a:fillRect/>
                    </a:stretch>
                  </pic:blipFill>
                  <pic:spPr>
                    <a:xfrm>
                      <a:off x="0" y="0"/>
                      <a:ext cx="3825240" cy="1592580"/>
                    </a:xfrm>
                    <a:prstGeom prst="rect">
                      <a:avLst/>
                    </a:prstGeom>
                  </pic:spPr>
                </pic:pic>
              </a:graphicData>
            </a:graphic>
          </wp:inline>
        </w:drawing>
      </w:r>
    </w:p>
    <w:p w:rsidR="00C21F8F" w:rsidRDefault="007117E2">
      <w:r>
        <w:rPr>
          <w:lang w:val="de-DE" w:bidi="de-DE"/>
        </w:rPr>
        <w:t>[Record-Modus] klicken, wenn Vorschau-Video-Statu</w:t>
      </w:r>
      <w:r>
        <w:rPr>
          <w:lang w:val="de-DE" w:bidi="de-DE"/>
        </w:rPr>
        <w:t>s zu setzen, dort ist 3 Status: Zeitplan, manuell oder zu stoppen.</w:t>
      </w:r>
    </w:p>
    <w:p w:rsidR="00C21F8F" w:rsidRDefault="007117E2">
      <w:r>
        <w:rPr>
          <w:lang w:val="de-DE" w:bidi="de-DE"/>
        </w:rPr>
        <w:t>Zeitplan: Nehmen Sie nach Videotyp oder Zeitabschnitt.</w:t>
      </w:r>
    </w:p>
    <w:p w:rsidR="00C21F8F" w:rsidRDefault="007117E2">
      <w:r>
        <w:rPr>
          <w:lang w:val="de-DE" w:bidi="de-DE"/>
        </w:rPr>
        <w:t>Handbuch: Nach dem Wechsel in den manuellen, wird der entsprechende Kanal den ganzen Tag 24 Stunden aufgezeichnet werden.</w:t>
      </w:r>
    </w:p>
    <w:p w:rsidR="00C21F8F" w:rsidRDefault="007117E2">
      <w:r>
        <w:rPr>
          <w:lang w:val="de-DE" w:bidi="de-DE"/>
        </w:rPr>
        <w:t>Halt: Der en</w:t>
      </w:r>
      <w:r>
        <w:rPr>
          <w:lang w:val="de-DE" w:bidi="de-DE"/>
        </w:rPr>
        <w:t>tsprechende Kanal wird die Aufnahme beendet.</w:t>
      </w:r>
    </w:p>
    <w:p w:rsidR="00C21F8F" w:rsidRDefault="007117E2">
      <w:r>
        <w:rPr>
          <w:lang w:val="de-DE" w:bidi="de-DE"/>
        </w:rPr>
        <w:t>Nachdem Sie den Konfigurationsmodus wählen, können Sie den Aufnahmetyp und Zeitabschnitt eingestellt.</w:t>
      </w:r>
    </w:p>
    <w:p w:rsidR="00C21F8F" w:rsidRDefault="007117E2">
      <w:r>
        <w:rPr>
          <w:lang w:val="de-DE" w:bidi="de-DE"/>
        </w:rPr>
        <w:t>[Zeitabschnitt] Die Aufnahme wird nur in dem eingestellten Zeitbereich beginnen.</w:t>
      </w:r>
    </w:p>
    <w:p w:rsidR="00C21F8F" w:rsidRDefault="007117E2">
      <w:r>
        <w:rPr>
          <w:lang w:val="de-DE" w:bidi="de-DE"/>
        </w:rPr>
        <w:t xml:space="preserve">[Aufnahmeart] eingestellten </w:t>
      </w:r>
      <w:r>
        <w:rPr>
          <w:lang w:val="de-DE" w:bidi="de-DE"/>
        </w:rPr>
        <w:t>Aufzeichnungstyp, sind es 4 Typen: Kein Rekord, Regular, Erkennung, Alarm</w:t>
      </w:r>
      <w:r>
        <w:rPr>
          <w:noProof/>
          <w:lang w:val="de-DE" w:bidi="de-DE"/>
        </w:rPr>
        <w:drawing>
          <wp:inline distT="0" distB="0" distL="0" distR="0">
            <wp:extent cx="135636" cy="167640"/>
            <wp:effectExtent l="0" t="0" r="0" b="0"/>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14"/>
                    <a:stretch>
                      <a:fillRect/>
                    </a:stretch>
                  </pic:blipFill>
                  <pic:spPr>
                    <a:xfrm>
                      <a:off x="0" y="0"/>
                      <a:ext cx="135636" cy="167640"/>
                    </a:xfrm>
                    <a:prstGeom prst="rect">
                      <a:avLst/>
                    </a:prstGeom>
                  </pic:spPr>
                </pic:pic>
              </a:graphicData>
            </a:graphic>
          </wp:inline>
        </w:drawing>
      </w:r>
    </w:p>
    <w:p w:rsidR="00C21F8F" w:rsidRDefault="007117E2">
      <w:r>
        <w:rPr>
          <w:lang w:val="de-DE" w:bidi="de-DE"/>
        </w:rPr>
        <w:lastRenderedPageBreak/>
        <w:t>Regulär: Regelmäßige Erfassung wird in dem Abbindezeit Abschnitt angeordnet. Der Video-Dateityp ist „“.</w:t>
      </w:r>
    </w:p>
    <w:p w:rsidR="00C21F8F" w:rsidRDefault="007117E2">
      <w:r>
        <w:rPr>
          <w:lang w:val="de-DE" w:bidi="de-DE"/>
        </w:rPr>
        <w:t>Detect: Auslösen der „Bewegung erkennen“, „Video-Maske“ oder „Video-loss“ Sig</w:t>
      </w:r>
      <w:r>
        <w:rPr>
          <w:lang w:val="de-DE" w:bidi="de-DE"/>
        </w:rPr>
        <w:t>nal, wenn es über Alarm wird als die Öffnungsaufzeichnung, der „Erfassungs recording“ Zustand auf. Der Video-Dateityp ist „“</w:t>
      </w:r>
    </w:p>
    <w:p w:rsidR="00C21F8F" w:rsidRDefault="007117E2">
      <w:r>
        <w:rPr>
          <w:lang w:val="de-DE" w:bidi="de-DE"/>
        </w:rPr>
        <w:t>Alarm: Auslösen des externe Alarmsignals in dem festgelegten Zeitabschnitt und der Alarm gesetzt wird als Aufnahmeöffnung, der Vide</w:t>
      </w:r>
      <w:r>
        <w:rPr>
          <w:lang w:val="de-DE" w:bidi="de-DE"/>
        </w:rPr>
        <w:t>odateityp ist „“.</w:t>
      </w:r>
    </w:p>
    <w:p w:rsidR="00C21F8F" w:rsidRDefault="007117E2">
      <w:r>
        <w:rPr>
          <w:lang w:val="de-DE" w:bidi="de-DE"/>
        </w:rPr>
        <w:t>7.3 Nehmen Sie Abfrage und Wiedergabe</w:t>
      </w:r>
    </w:p>
    <w:p w:rsidR="00C21F8F" w:rsidRDefault="007117E2">
      <w:r>
        <w:rPr>
          <w:lang w:val="de-DE" w:bidi="de-DE"/>
        </w:rPr>
        <w:t>Spielen Sie das Video aufnehmen, auf der Festplatte: rechte Menü klicken, um „Rekord-Wiedergabe“, wählen, um die Wiedergabe.</w:t>
      </w:r>
    </w:p>
    <w:p w:rsidR="00C21F8F" w:rsidRDefault="007117E2">
      <w:pPr>
        <w:spacing w:after="252" w:line="259" w:lineRule="auto"/>
        <w:ind w:left="211" w:firstLine="0"/>
        <w:jc w:val="left"/>
      </w:pPr>
      <w:r>
        <w:rPr>
          <w:noProof/>
          <w:lang w:val="de-DE" w:bidi="de-DE"/>
        </w:rPr>
        <w:drawing>
          <wp:inline distT="0" distB="0" distL="0" distR="0">
            <wp:extent cx="3825240" cy="2552700"/>
            <wp:effectExtent l="0" t="0" r="0" b="0"/>
            <wp:docPr id="5454" name="Picture 5454"/>
            <wp:cNvGraphicFramePr/>
            <a:graphic xmlns:a="http://schemas.openxmlformats.org/drawingml/2006/main">
              <a:graphicData uri="http://schemas.openxmlformats.org/drawingml/2006/picture">
                <pic:pic xmlns:pic="http://schemas.openxmlformats.org/drawingml/2006/picture">
                  <pic:nvPicPr>
                    <pic:cNvPr id="5454" name="Picture 5454"/>
                    <pic:cNvPicPr/>
                  </pic:nvPicPr>
                  <pic:blipFill>
                    <a:blip r:embed="rId15"/>
                    <a:stretch>
                      <a:fillRect/>
                    </a:stretch>
                  </pic:blipFill>
                  <pic:spPr>
                    <a:xfrm>
                      <a:off x="0" y="0"/>
                      <a:ext cx="3825240" cy="2552700"/>
                    </a:xfrm>
                    <a:prstGeom prst="rect">
                      <a:avLst/>
                    </a:prstGeom>
                  </pic:spPr>
                </pic:pic>
              </a:graphicData>
            </a:graphic>
          </wp:inline>
        </w:drawing>
      </w:r>
    </w:p>
    <w:p w:rsidR="00C21F8F" w:rsidRDefault="007117E2">
      <w:r>
        <w:rPr>
          <w:lang w:val="de-DE" w:bidi="de-DE"/>
        </w:rPr>
        <w:t>Schnelle Wiedergabe: Schnell den Datensatz in dem entsprechenden Zeitabsc</w:t>
      </w:r>
      <w:r>
        <w:rPr>
          <w:lang w:val="de-DE" w:bidi="de-DE"/>
        </w:rPr>
        <w:t>hnitt spielen</w:t>
      </w:r>
    </w:p>
    <w:p w:rsidR="00C21F8F" w:rsidRDefault="007117E2">
      <w:r>
        <w:rPr>
          <w:lang w:val="de-DE" w:bidi="de-DE"/>
        </w:rPr>
        <w:t>Durchsuchen der Wiedergabe: durchsuchen Sie die entsprechende Datensatz</w:t>
      </w:r>
    </w:p>
    <w:p w:rsidR="00C21F8F" w:rsidRDefault="007117E2">
      <w:r>
        <w:rPr>
          <w:lang w:val="de-DE" w:bidi="de-DE"/>
        </w:rPr>
        <w:t>Die Wiedergabe von Zeit: Es wird die früheste Zeit zeigen und die aktuelle Zeit in der Festplatte. Sie können schnell die Wiedergabe.</w:t>
      </w:r>
    </w:p>
    <w:p w:rsidR="00C21F8F" w:rsidRDefault="007117E2">
      <w:r>
        <w:rPr>
          <w:lang w:val="de-DE" w:bidi="de-DE"/>
        </w:rPr>
        <w:t>Die Wiedergabe von Ereignisse: browse schnell, Alarm / Bewegungserkennung Wiedergabe wählen</w:t>
      </w:r>
    </w:p>
    <w:p w:rsidR="00C21F8F" w:rsidRDefault="007117E2">
      <w:r>
        <w:rPr>
          <w:lang w:val="de-DE" w:bidi="de-DE"/>
        </w:rPr>
        <w:t>Die Wiedergabe von Zeitleiste: Wählen Sie das Datum und prüfen Sie den entsprechenden Datensatz in dem Zeitabschnitt.</w:t>
      </w:r>
    </w:p>
    <w:p w:rsidR="00C21F8F" w:rsidRDefault="007117E2">
      <w:r>
        <w:rPr>
          <w:lang w:val="de-DE" w:bidi="de-DE"/>
        </w:rPr>
        <w:t>Mehrkanal-Wiedergabe wird unterstützt.</w:t>
      </w:r>
    </w:p>
    <w:p w:rsidR="00C21F8F" w:rsidRDefault="007117E2">
      <w:r>
        <w:rPr>
          <w:lang w:val="de-DE" w:bidi="de-DE"/>
        </w:rPr>
        <w:t>Smart-W</w:t>
      </w:r>
      <w:r>
        <w:rPr>
          <w:lang w:val="de-DE" w:bidi="de-DE"/>
        </w:rPr>
        <w:t>iedergabe: Wählen Sie das Datum und überspringen Sie das gewünschte Video nicht folgen.</w:t>
      </w:r>
    </w:p>
    <w:p w:rsidR="00C21F8F" w:rsidRDefault="007117E2">
      <w:pPr>
        <w:spacing w:after="447" w:line="259" w:lineRule="auto"/>
        <w:ind w:left="0" w:firstLine="0"/>
        <w:jc w:val="left"/>
      </w:pPr>
      <w:r>
        <w:rPr>
          <w:noProof/>
          <w:lang w:val="de-DE" w:bidi="de-DE"/>
        </w:rPr>
        <w:lastRenderedPageBreak/>
        <w:drawing>
          <wp:inline distT="0" distB="0" distL="0" distR="0">
            <wp:extent cx="5265420" cy="3936492"/>
            <wp:effectExtent l="0" t="0" r="0" b="0"/>
            <wp:docPr id="5539" name="Picture 5539"/>
            <wp:cNvGraphicFramePr/>
            <a:graphic xmlns:a="http://schemas.openxmlformats.org/drawingml/2006/main">
              <a:graphicData uri="http://schemas.openxmlformats.org/drawingml/2006/picture">
                <pic:pic xmlns:pic="http://schemas.openxmlformats.org/drawingml/2006/picture">
                  <pic:nvPicPr>
                    <pic:cNvPr id="5539" name="Picture 5539"/>
                    <pic:cNvPicPr/>
                  </pic:nvPicPr>
                  <pic:blipFill>
                    <a:blip r:embed="rId16"/>
                    <a:stretch>
                      <a:fillRect/>
                    </a:stretch>
                  </pic:blipFill>
                  <pic:spPr>
                    <a:xfrm>
                      <a:off x="0" y="0"/>
                      <a:ext cx="5265420" cy="3936492"/>
                    </a:xfrm>
                    <a:prstGeom prst="rect">
                      <a:avLst/>
                    </a:prstGeom>
                  </pic:spPr>
                </pic:pic>
              </a:graphicData>
            </a:graphic>
          </wp:inline>
        </w:drawing>
      </w:r>
    </w:p>
    <w:p w:rsidR="00C21F8F" w:rsidRDefault="007117E2">
      <w:r>
        <w:rPr>
          <w:noProof/>
          <w:sz w:val="22"/>
          <w:lang w:val="de-DE" w:bidi="de-DE"/>
        </w:rPr>
        <mc:AlternateContent>
          <mc:Choice Requires="wpg">
            <w:drawing>
              <wp:anchor distT="0" distB="0" distL="114300" distR="114300" simplePos="0" relativeHeight="251658240" behindDoc="1" locked="0" layoutInCell="1" allowOverlap="1">
                <wp:simplePos x="0" y="0"/>
                <wp:positionH relativeFrom="column">
                  <wp:posOffset>2887980</wp:posOffset>
                </wp:positionH>
                <wp:positionV relativeFrom="paragraph">
                  <wp:posOffset>-71786</wp:posOffset>
                </wp:positionV>
                <wp:extent cx="2194560" cy="172212"/>
                <wp:effectExtent l="0" t="0" r="0" b="0"/>
                <wp:wrapNone/>
                <wp:docPr id="15139" name="Group 15139"/>
                <wp:cNvGraphicFramePr/>
                <a:graphic xmlns:a="http://schemas.openxmlformats.org/drawingml/2006/main">
                  <a:graphicData uri="http://schemas.microsoft.com/office/word/2010/wordprocessingGroup">
                    <wpg:wgp>
                      <wpg:cNvGrpSpPr/>
                      <wpg:grpSpPr>
                        <a:xfrm>
                          <a:off x="0" y="0"/>
                          <a:ext cx="2194560" cy="172212"/>
                          <a:chOff x="0" y="0"/>
                          <a:chExt cx="2194560" cy="172212"/>
                        </a:xfrm>
                      </wpg:grpSpPr>
                      <pic:pic xmlns:pic="http://schemas.openxmlformats.org/drawingml/2006/picture">
                        <pic:nvPicPr>
                          <pic:cNvPr id="5548" name="Picture 5548"/>
                          <pic:cNvPicPr/>
                        </pic:nvPicPr>
                        <pic:blipFill>
                          <a:blip r:embed="rId17"/>
                          <a:stretch>
                            <a:fillRect/>
                          </a:stretch>
                        </pic:blipFill>
                        <pic:spPr>
                          <a:xfrm>
                            <a:off x="0" y="0"/>
                            <a:ext cx="181356" cy="172212"/>
                          </a:xfrm>
                          <a:prstGeom prst="rect">
                            <a:avLst/>
                          </a:prstGeom>
                        </pic:spPr>
                      </pic:pic>
                      <pic:pic xmlns:pic="http://schemas.openxmlformats.org/drawingml/2006/picture">
                        <pic:nvPicPr>
                          <pic:cNvPr id="5552" name="Picture 5552"/>
                          <pic:cNvPicPr/>
                        </pic:nvPicPr>
                        <pic:blipFill>
                          <a:blip r:embed="rId18"/>
                          <a:stretch>
                            <a:fillRect/>
                          </a:stretch>
                        </pic:blipFill>
                        <pic:spPr>
                          <a:xfrm>
                            <a:off x="726948" y="0"/>
                            <a:ext cx="143256" cy="172212"/>
                          </a:xfrm>
                          <a:prstGeom prst="rect">
                            <a:avLst/>
                          </a:prstGeom>
                        </pic:spPr>
                      </pic:pic>
                      <pic:pic xmlns:pic="http://schemas.openxmlformats.org/drawingml/2006/picture">
                        <pic:nvPicPr>
                          <pic:cNvPr id="5558" name="Picture 5558"/>
                          <pic:cNvPicPr/>
                        </pic:nvPicPr>
                        <pic:blipFill>
                          <a:blip r:embed="rId19"/>
                          <a:stretch>
                            <a:fillRect/>
                          </a:stretch>
                        </pic:blipFill>
                        <pic:spPr>
                          <a:xfrm>
                            <a:off x="2022348" y="0"/>
                            <a:ext cx="172212" cy="172212"/>
                          </a:xfrm>
                          <a:prstGeom prst="rect">
                            <a:avLst/>
                          </a:prstGeom>
                        </pic:spPr>
                      </pic:pic>
                    </wpg:wgp>
                  </a:graphicData>
                </a:graphic>
              </wp:anchor>
            </w:drawing>
          </mc:Choice>
          <mc:Fallback>
            <w:pict>
              <v:group w14:anchorId="64FBC937" id="Group 15139" o:spid="_x0000_s1026" style="position:absolute;margin-left:227.4pt;margin-top:-5.65pt;width:172.8pt;height:13.55pt;z-index:-251658240" coordsize="21945,17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ATHt7YqQMAAKkDAAAUAAAAZHJzL21lZGlh&#10;L2ltYWdlMy5qcGf/2P/gABBKRklGAAEBAQBgAGAAAP/bAEMAAwICAwICAwMDAwQDAwQFCAUFBAQF&#10;CgcHBggMCgwMCwoLCw0OEhANDhEOCwsQFhARExQVFRUMDxcYFhQYEhQVFP/bAEMBAwQEBQQFCQUF&#10;CRQNCw0UFBQUFBQUFBQUFBQUFBQUFBQUFBQUFBQUFBQUFBQUFBQUFBQUFBQUFBQUFBQUFBQUFP/A&#10;ABEIABYAF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8" o:spid="_x0000_s1027" type="#_x0000_t75" style="position:absolute;width:1813;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">
                  <v:imagedata r:id="rId20" o:title=""/>
                </v:shape>
                <v:shape id="Picture 5552" o:spid="_x0000_s1028" type="#_x0000_t75" style="position:absolute;left:7269;width:1433;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">
                  <v:imagedata r:id="rId21" o:title=""/>
                </v:shape>
                <v:shape id="Picture 5558" o:spid="_x0000_s1029" type="#_x0000_t75" style="position:absolute;left:20223;width:1722;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">
                  <v:imagedata r:id="rId22" o:title=""/>
                </v:shape>
              </v:group>
            </w:pict>
          </mc:Fallback>
        </mc:AlternateContent>
      </w:r>
      <w:r>
        <w:rPr>
          <w:lang w:val="de-DE" w:bidi="de-DE"/>
        </w:rPr>
        <w:t>Rekord-Backup: Wählen Sie den Speicherort, klicken Sie auf das Fertigschnitt zu schneiden. Klicken Sie auf Sicherung. Klicken Sie Erkennung (Schreib-Lese-oder Geräte</w:t>
      </w:r>
      <w:r>
        <w:rPr>
          <w:lang w:val="de-DE" w:bidi="de-DE"/>
        </w:rPr>
        <w:t>-Backup) zu wählen, Zeit und Kanal aufzuzeichnen. Unter dem Kanal, können Sie die Videodatei Größe geschnitten überprüfen. Klicken Sie auf Start der Zeitspalte zu überprüfen.</w:t>
      </w:r>
    </w:p>
    <w:p w:rsidR="00C21F8F" w:rsidRDefault="007117E2">
      <w:r>
        <w:rPr>
          <w:lang w:val="de-DE" w:bidi="de-DE"/>
        </w:rPr>
        <w:t>Es wird nach Beendigung der Sicherung kreuzen werden.</w:t>
      </w:r>
    </w:p>
    <w:p w:rsidR="00C21F8F" w:rsidRDefault="007117E2">
      <w:r>
        <w:rPr>
          <w:lang w:val="de-DE" w:bidi="de-DE"/>
        </w:rPr>
        <w:t xml:space="preserve">Rekord-Wiedergabe: Klicken </w:t>
      </w:r>
      <w:r>
        <w:rPr>
          <w:lang w:val="de-DE" w:bidi="de-DE"/>
        </w:rPr>
        <w:t>Sie doppelt auf die Dateien in der Liste, um die Wiedergabe oder die Wiedergabe durch die Zeit in der Zeitspalte.</w:t>
      </w:r>
    </w:p>
    <w:p w:rsidR="00C21F8F" w:rsidRDefault="007117E2">
      <w:r>
        <w:rPr>
          <w:lang w:val="de-DE" w:bidi="de-DE"/>
        </w:rPr>
        <w:t>Wiedergabe aller Sender: Vor der Wiedergabe, wählt pls alle Kanäle und dann alle Kanäle wiedergegeben werden.</w:t>
      </w:r>
    </w:p>
    <w:p w:rsidR="00C21F8F" w:rsidRDefault="007117E2">
      <w:r>
        <w:rPr>
          <w:lang w:val="de-DE" w:bidi="de-DE"/>
        </w:rPr>
        <w:t>Zoomen: Klicken Sie auf Video-Wi</w:t>
      </w:r>
      <w:r>
        <w:rPr>
          <w:lang w:val="de-DE" w:bidi="de-DE"/>
        </w:rPr>
        <w:t>edergabe, links Ziehen mit der Maus auf den Bereich ausgewählt, und dann die Maus in den Zoom +/- Bereich zu verschieben, klicken Sie rechts Zoom zu beenden.</w:t>
      </w:r>
    </w:p>
    <w:p w:rsidR="00C21F8F" w:rsidRDefault="007117E2">
      <w:r>
        <w:rPr>
          <w:lang w:val="de-DE" w:bidi="de-DE"/>
        </w:rPr>
        <w:t>8. Alarm</w:t>
      </w:r>
    </w:p>
    <w:p w:rsidR="00C21F8F" w:rsidRDefault="007117E2">
      <w:r>
        <w:rPr>
          <w:lang w:val="de-DE" w:bidi="de-DE"/>
        </w:rPr>
        <w:t>Nehmen Sie die Bewegungserkennung als Beispiel</w:t>
      </w:r>
    </w:p>
    <w:p w:rsidR="00C21F8F" w:rsidRDefault="007117E2">
      <w:r>
        <w:rPr>
          <w:lang w:val="de-DE" w:bidi="de-DE"/>
        </w:rPr>
        <w:t>8.1 Alarmeinstellung (Hauptmenü-Kanalkonfi</w:t>
      </w:r>
      <w:r>
        <w:rPr>
          <w:lang w:val="de-DE" w:bidi="de-DE"/>
        </w:rPr>
        <w:t>guration-motion detection)</w:t>
      </w:r>
    </w:p>
    <w:p w:rsidR="00C21F8F" w:rsidRDefault="007117E2">
      <w:r>
        <w:rPr>
          <w:lang w:val="de-DE" w:bidi="de-DE"/>
        </w:rPr>
        <w:t>Die Funktionen umfassen: öffnen / schließen, Empfindlichkeit, Erfassungsbereich, defense Zeit Triggermodus.</w:t>
      </w:r>
    </w:p>
    <w:p w:rsidR="00C21F8F" w:rsidRDefault="007117E2">
      <w:r>
        <w:rPr>
          <w:sz w:val="22"/>
          <w:lang w:val="de-DE" w:bidi="de-DE"/>
        </w:rPr>
        <w:tab/>
      </w:r>
      <w:r>
        <w:rPr>
          <w:lang w:val="de-DE" w:bidi="de-DE"/>
        </w:rPr>
        <w:t>8.2</w:t>
      </w:r>
      <w:r>
        <w:rPr>
          <w:lang w:val="de-DE" w:bidi="de-DE"/>
        </w:rPr>
        <w:tab/>
        <w:t>Bewegungserkennung Linkage Einstellung</w:t>
      </w:r>
    </w:p>
    <w:p w:rsidR="00C21F8F" w:rsidRDefault="007117E2">
      <w:r>
        <w:rPr>
          <w:lang w:val="de-DE" w:bidi="de-DE"/>
        </w:rPr>
        <w:t>Umfassen: (Bildschirm prompt, Summer, Trigger-Kanal-Aufnahme (muß eingestellt), Snapshoot, Alarmausgang, Trigger PTZ, und einige Bewegungserkennung Linkage-Setup mit anderer Funktion verbinden muss (wie zB Verknüpfung der Aufnahme von Videos, senden E-Mail</w:t>
      </w:r>
      <w:r>
        <w:rPr>
          <w:lang w:val="de-DE" w:bidi="de-DE"/>
        </w:rPr>
        <w:t>), das ist, wie zu behandeln, wenn es einen Alarm erzeugen. Sie können alle Kanaleinstellung kopieren, indem Sie wählten (Kopie) in der rechten Taste und dann Save &amp; Exit-ok zu verlassen.</w:t>
      </w:r>
    </w:p>
    <w:p w:rsidR="00C21F8F" w:rsidRDefault="007117E2">
      <w:r>
        <w:rPr>
          <w:lang w:val="de-DE" w:bidi="de-DE"/>
        </w:rPr>
        <w:t>9. LAN-Zugang</w:t>
      </w:r>
    </w:p>
    <w:p w:rsidR="00C21F8F" w:rsidRDefault="007117E2">
      <w:r>
        <w:rPr>
          <w:lang w:val="de-DE" w:bidi="de-DE"/>
        </w:rPr>
        <w:lastRenderedPageBreak/>
        <w:t>Nach dem Netzwerk verbunden ist, können Sie IE-Browser</w:t>
      </w:r>
      <w:r>
        <w:rPr>
          <w:lang w:val="de-DE" w:bidi="de-DE"/>
        </w:rPr>
        <w:t xml:space="preserve"> für Remote-Monitor anmelden.</w:t>
      </w:r>
    </w:p>
    <w:p w:rsidR="00C21F8F" w:rsidRDefault="007117E2">
      <w:r>
        <w:rPr>
          <w:lang w:val="de-DE" w:bidi="de-DE"/>
        </w:rPr>
        <w:t>10.1 Offene IE-Browser, geben Sie Geräte-IP in die Adressleiste. Zum Beispiel: defaut IP ist 192.168.1.10, dann geben Sie http://192.168.1.10 in die Adressleiste zu verbinden.</w:t>
      </w:r>
    </w:p>
    <w:p w:rsidR="00C21F8F" w:rsidRDefault="007117E2">
      <w:r>
        <w:rPr>
          <w:lang w:val="de-DE" w:bidi="de-DE"/>
        </w:rPr>
        <w:t>10.2 Geben Sie den Benutzernamen und das Passwort,</w:t>
      </w:r>
      <w:r>
        <w:rPr>
          <w:lang w:val="de-DE" w:bidi="de-DE"/>
        </w:rPr>
        <w:t xml:space="preserve"> Standard-Benutzername ist admin, kein Passwort. Für einen sicheren Grund, ändern Sie bitte das Passwort ein. erfolgreich nach der Anmeldung, wird die Monitoring-Schnittstelle, wie unten eingeblendet.</w:t>
      </w:r>
    </w:p>
    <w:p w:rsidR="00C21F8F" w:rsidRDefault="007117E2">
      <w:pPr>
        <w:spacing w:after="252" w:line="259" w:lineRule="auto"/>
        <w:ind w:left="0" w:firstLine="0"/>
        <w:jc w:val="left"/>
      </w:pPr>
      <w:r>
        <w:rPr>
          <w:noProof/>
          <w:lang w:val="de-DE" w:bidi="de-DE"/>
        </w:rPr>
        <w:drawing>
          <wp:inline distT="0" distB="0" distL="0" distR="0">
            <wp:extent cx="5266944" cy="2855976"/>
            <wp:effectExtent l="0" t="0" r="0" b="0"/>
            <wp:docPr id="5837" name="Picture 5837"/>
            <wp:cNvGraphicFramePr/>
            <a:graphic xmlns:a="http://schemas.openxmlformats.org/drawingml/2006/main">
              <a:graphicData uri="http://schemas.openxmlformats.org/drawingml/2006/picture">
                <pic:pic xmlns:pic="http://schemas.openxmlformats.org/drawingml/2006/picture">
                  <pic:nvPicPr>
                    <pic:cNvPr id="5837" name="Picture 5837"/>
                    <pic:cNvPicPr/>
                  </pic:nvPicPr>
                  <pic:blipFill>
                    <a:blip r:embed="rId23"/>
                    <a:stretch>
                      <a:fillRect/>
                    </a:stretch>
                  </pic:blipFill>
                  <pic:spPr>
                    <a:xfrm>
                      <a:off x="0" y="0"/>
                      <a:ext cx="5266944" cy="2855976"/>
                    </a:xfrm>
                    <a:prstGeom prst="rect">
                      <a:avLst/>
                    </a:prstGeom>
                  </pic:spPr>
                </pic:pic>
              </a:graphicData>
            </a:graphic>
          </wp:inline>
        </w:drawing>
      </w:r>
    </w:p>
    <w:p w:rsidR="00C21F8F" w:rsidRDefault="007117E2">
      <w:r>
        <w:rPr>
          <w:lang w:val="de-DE" w:bidi="de-DE"/>
        </w:rPr>
        <w:t>Hinweis: Bei der ersten Anmeldung, die Sie zum Instal</w:t>
      </w:r>
      <w:r>
        <w:rPr>
          <w:lang w:val="de-DE" w:bidi="de-DE"/>
        </w:rPr>
        <w:t>lieren von ActiveX, IE standardmäßig die ActiveX stoppen, so gehen Sie bitte auf</w:t>
      </w:r>
    </w:p>
    <w:p w:rsidR="00C21F8F" w:rsidRDefault="007117E2">
      <w:r>
        <w:rPr>
          <w:lang w:val="de-DE" w:bidi="de-DE"/>
        </w:rPr>
        <w:t>&lt;Internet-Option&gt; - &lt;Safe&gt; - &lt;Stufe anpassen&gt; - &lt;ActiveX&gt; und aktivieren Sie alle ActiveX.</w:t>
      </w:r>
    </w:p>
    <w:p w:rsidR="00C21F8F" w:rsidRDefault="007117E2">
      <w:r>
        <w:rPr>
          <w:lang w:val="de-DE" w:bidi="de-DE"/>
        </w:rPr>
        <w:t>10.Public Netzzugang</w:t>
      </w:r>
    </w:p>
    <w:p w:rsidR="00C21F8F" w:rsidRDefault="007117E2">
      <w:r>
        <w:rPr>
          <w:lang w:val="de-DE" w:bidi="de-DE"/>
        </w:rPr>
        <w:t>Cloud-Technologie macht den Zugang Gerät in öffentlichem Netz einfach und bequem.</w:t>
      </w:r>
    </w:p>
    <w:p w:rsidR="00C21F8F" w:rsidRDefault="007117E2">
      <w:r>
        <w:rPr>
          <w:lang w:val="de-DE" w:bidi="de-DE"/>
        </w:rPr>
        <w:t>10.1 Zugang über PC</w:t>
      </w:r>
    </w:p>
    <w:p w:rsidR="00C21F8F" w:rsidRDefault="007117E2">
      <w:r>
        <w:rPr>
          <w:lang w:val="de-DE" w:bidi="de-DE"/>
        </w:rPr>
        <w:t>Offene IE-Browser, geben Sie in http://easyweb.zwcloud.wang/login.html in Cloud-Service-Netzwerk Webseite anzumelden.</w:t>
      </w:r>
    </w:p>
    <w:p w:rsidR="00C21F8F" w:rsidRDefault="007117E2">
      <w:pPr>
        <w:spacing w:after="281" w:line="259" w:lineRule="auto"/>
        <w:ind w:left="0" w:firstLine="0"/>
        <w:jc w:val="left"/>
      </w:pPr>
      <w:r>
        <w:rPr>
          <w:noProof/>
          <w:lang w:val="de-DE" w:bidi="de-DE"/>
        </w:rPr>
        <w:drawing>
          <wp:inline distT="0" distB="0" distL="0" distR="0">
            <wp:extent cx="5271516" cy="2811780"/>
            <wp:effectExtent l="0" t="0" r="0" b="0"/>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24"/>
                    <a:stretch>
                      <a:fillRect/>
                    </a:stretch>
                  </pic:blipFill>
                  <pic:spPr>
                    <a:xfrm>
                      <a:off x="0" y="0"/>
                      <a:ext cx="5271516" cy="2811780"/>
                    </a:xfrm>
                    <a:prstGeom prst="rect">
                      <a:avLst/>
                    </a:prstGeom>
                  </pic:spPr>
                </pic:pic>
              </a:graphicData>
            </a:graphic>
          </wp:inline>
        </w:drawing>
      </w:r>
    </w:p>
    <w:p w:rsidR="00C21F8F" w:rsidRDefault="007117E2">
      <w:r>
        <w:rPr>
          <w:lang w:val="de-DE" w:bidi="de-DE"/>
        </w:rPr>
        <w:lastRenderedPageBreak/>
        <w:t>Im moment gibt es 2 Login Methoden</w:t>
      </w:r>
      <w:r>
        <w:rPr>
          <w:lang w:val="de-DE" w:bidi="de-DE"/>
        </w:rPr>
        <w:t>: Login durch Benutzer (App registrierte Benutzer) und Login durch Geräts UID. Benutzer können mehrere Geräte gleichzeitig verwalten, wenn Sie von anderen Nutzern anmelden. Wenn Sie mit dem Gerät der UID anmelden, können Sie nur Zugriff auf ein Gerät.</w:t>
      </w:r>
    </w:p>
    <w:p w:rsidR="00C21F8F" w:rsidRDefault="007117E2">
      <w:r>
        <w:rPr>
          <w:lang w:val="de-DE" w:bidi="de-DE"/>
        </w:rPr>
        <w:t>10.2</w:t>
      </w:r>
      <w:r>
        <w:rPr>
          <w:lang w:val="de-DE" w:bidi="de-DE"/>
        </w:rPr>
        <w:tab/>
        <w:t>EasyVMS, können Sie EasyVMS auf PC, Verwendung Login-Account installieren Cloud-Service zu nutzen.</w:t>
      </w:r>
    </w:p>
    <w:p w:rsidR="00C21F8F" w:rsidRDefault="007117E2">
      <w:pPr>
        <w:spacing w:after="221" w:line="259" w:lineRule="auto"/>
        <w:ind w:left="211" w:firstLine="0"/>
        <w:jc w:val="left"/>
      </w:pPr>
      <w:r>
        <w:rPr>
          <w:noProof/>
          <w:lang w:val="de-DE" w:bidi="de-DE"/>
        </w:rPr>
        <w:drawing>
          <wp:inline distT="0" distB="0" distL="0" distR="0">
            <wp:extent cx="4122420" cy="2682240"/>
            <wp:effectExtent l="0" t="0" r="0" b="0"/>
            <wp:docPr id="5981" name="Picture 5981"/>
            <wp:cNvGraphicFramePr/>
            <a:graphic xmlns:a="http://schemas.openxmlformats.org/drawingml/2006/main">
              <a:graphicData uri="http://schemas.openxmlformats.org/drawingml/2006/picture">
                <pic:pic xmlns:pic="http://schemas.openxmlformats.org/drawingml/2006/picture">
                  <pic:nvPicPr>
                    <pic:cNvPr id="5981" name="Picture 5981"/>
                    <pic:cNvPicPr/>
                  </pic:nvPicPr>
                  <pic:blipFill>
                    <a:blip r:embed="rId25"/>
                    <a:stretch>
                      <a:fillRect/>
                    </a:stretch>
                  </pic:blipFill>
                  <pic:spPr>
                    <a:xfrm>
                      <a:off x="0" y="0"/>
                      <a:ext cx="4122420" cy="2682240"/>
                    </a:xfrm>
                    <a:prstGeom prst="rect">
                      <a:avLst/>
                    </a:prstGeom>
                  </pic:spPr>
                </pic:pic>
              </a:graphicData>
            </a:graphic>
          </wp:inline>
        </w:drawing>
      </w:r>
    </w:p>
    <w:p w:rsidR="00C21F8F" w:rsidRDefault="007117E2">
      <w:r>
        <w:rPr>
          <w:lang w:val="de-DE" w:bidi="de-DE"/>
        </w:rPr>
        <w:t>Im moment gibt es 2 Login Methoden: Login durch Benutzer (App registrierte Benutzer) und Login durch Geräts UID. Benutzer können mehrere Geräte gleichzeit</w:t>
      </w:r>
      <w:r>
        <w:rPr>
          <w:lang w:val="de-DE" w:bidi="de-DE"/>
        </w:rPr>
        <w:t>ig verwalten, wenn Sie von anderen Nutzern anmelden. Wenn Sie mit dem Gerät der UID anmelden, können Sie nur Zugriff auf ein Gerät.</w:t>
      </w:r>
    </w:p>
    <w:p w:rsidR="00C21F8F" w:rsidRDefault="007117E2">
      <w:r>
        <w:rPr>
          <w:lang w:val="de-DE" w:bidi="de-DE"/>
        </w:rPr>
        <w:t>10.3 Zugriff durch mobile</w:t>
      </w:r>
    </w:p>
    <w:p w:rsidR="00C21F8F" w:rsidRDefault="007117E2">
      <w:r>
        <w:rPr>
          <w:lang w:val="de-DE" w:bidi="de-DE"/>
        </w:rPr>
        <w:t>Netzwerkumgebung: WIFI, 3G, 4G</w:t>
      </w:r>
    </w:p>
    <w:p w:rsidR="00C21F8F" w:rsidRDefault="007117E2">
      <w:r>
        <w:rPr>
          <w:lang w:val="de-DE" w:bidi="de-DE"/>
        </w:rPr>
        <w:t>Klemmensystem: Android, IOS</w:t>
      </w:r>
    </w:p>
    <w:p w:rsidR="00C21F8F" w:rsidRDefault="007117E2">
      <w:r>
        <w:rPr>
          <w:lang w:val="de-DE" w:bidi="de-DE"/>
        </w:rPr>
        <w:t>APP: P2PViewCam / P6SPro</w:t>
      </w:r>
    </w:p>
    <w:p w:rsidR="00C21F8F" w:rsidRDefault="007117E2">
      <w:r>
        <w:rPr>
          <w:lang w:val="de-DE" w:bidi="de-DE"/>
        </w:rPr>
        <w:t xml:space="preserve">Herunterladen </w:t>
      </w:r>
      <w:r>
        <w:rPr>
          <w:lang w:val="de-DE" w:bidi="de-DE"/>
        </w:rPr>
        <w:t>Ort: Google spielen, APP Store.</w:t>
      </w:r>
    </w:p>
    <w:p w:rsidR="00C21F8F" w:rsidRDefault="007117E2">
      <w:r>
        <w:rPr>
          <w:lang w:val="de-DE" w:bidi="de-DE"/>
        </w:rPr>
        <w:t>10.4</w:t>
      </w:r>
      <w:r>
        <w:rPr>
          <w:lang w:val="de-DE" w:bidi="de-DE"/>
        </w:rPr>
        <w:tab/>
        <w:t>Herunterladen app lokal (am einfachsten Art und Weise),</w:t>
      </w:r>
    </w:p>
    <w:p w:rsidR="00C21F8F" w:rsidRDefault="007117E2">
      <w:r>
        <w:rPr>
          <w:lang w:val="de-DE" w:bidi="de-DE"/>
        </w:rPr>
        <w:t>Geben Sie Hauptmenü-System -Netzwerk-P2P auf der rechten oberen Ecke.</w:t>
      </w:r>
    </w:p>
    <w:p w:rsidR="00C21F8F" w:rsidRDefault="007117E2">
      <w:pPr>
        <w:spacing w:after="468" w:line="259" w:lineRule="auto"/>
        <w:ind w:left="0" w:firstLine="0"/>
        <w:jc w:val="left"/>
      </w:pPr>
      <w:r>
        <w:rPr>
          <w:noProof/>
          <w:lang w:val="de-DE" w:bidi="de-DE"/>
        </w:rPr>
        <w:lastRenderedPageBreak/>
        <w:drawing>
          <wp:inline distT="0" distB="0" distL="0" distR="0">
            <wp:extent cx="4541520" cy="3467100"/>
            <wp:effectExtent l="0" t="0" r="0" b="0"/>
            <wp:docPr id="6076" name="Picture 6076"/>
            <wp:cNvGraphicFramePr/>
            <a:graphic xmlns:a="http://schemas.openxmlformats.org/drawingml/2006/main">
              <a:graphicData uri="http://schemas.openxmlformats.org/drawingml/2006/picture">
                <pic:pic xmlns:pic="http://schemas.openxmlformats.org/drawingml/2006/picture">
                  <pic:nvPicPr>
                    <pic:cNvPr id="6076" name="Picture 6076"/>
                    <pic:cNvPicPr/>
                  </pic:nvPicPr>
                  <pic:blipFill>
                    <a:blip r:embed="rId26"/>
                    <a:stretch>
                      <a:fillRect/>
                    </a:stretch>
                  </pic:blipFill>
                  <pic:spPr>
                    <a:xfrm>
                      <a:off x="0" y="0"/>
                      <a:ext cx="4541520" cy="3467100"/>
                    </a:xfrm>
                    <a:prstGeom prst="rect">
                      <a:avLst/>
                    </a:prstGeom>
                  </pic:spPr>
                </pic:pic>
              </a:graphicData>
            </a:graphic>
          </wp:inline>
        </w:drawing>
      </w:r>
    </w:p>
    <w:p w:rsidR="00C21F8F" w:rsidRDefault="007117E2">
      <w:r>
        <w:rPr>
          <w:lang w:val="de-DE" w:bidi="de-DE"/>
        </w:rPr>
        <w:t xml:space="preserve">Scan-to-App herunterladen, danach, melden Sie durch das Konto ein, und klicken Sie auf „+“ </w:t>
      </w:r>
      <w:r>
        <w:rPr>
          <w:lang w:val="de-DE" w:bidi="de-DE"/>
        </w:rPr>
        <w:t>oben rechts und Scan-UID erhalten die Vorschau.</w:t>
      </w:r>
    </w:p>
    <w:sectPr w:rsidR="00C21F8F">
      <w:pgSz w:w="11906" w:h="16838"/>
      <w:pgMar w:top="1512" w:right="1658" w:bottom="15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8F"/>
    <w:rsid w:val="007117E2"/>
    <w:rsid w:val="00C2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B4556-BED1-49DF-8B45-D778D43E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line="265" w:lineRule="auto"/>
      <w:ind w:left="10" w:hanging="10"/>
      <w:jc w:val="both"/>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87"/>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206"/>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1554</Words>
  <Characters>8859</Characters>
  <Application>Microsoft Office Word</Application>
  <DocSecurity>4</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2019-04-08T13:13:00Z</dcterms:created>
  <dcterms:modified xsi:type="dcterms:W3CDTF">2019-04-08T13:13:00Z</dcterms:modified>
</cp:coreProperties>
</file>